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EA262E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262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EA262E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EA262E">
        <w:rPr>
          <w:noProof/>
          <w:sz w:val="24"/>
          <w:szCs w:val="24"/>
        </w:rPr>
        <w:t>1499</w:t>
      </w:r>
      <w:r w:rsidR="00102979"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EA262E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EA262E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EA262E">
        <w:rPr>
          <w:sz w:val="24"/>
          <w:szCs w:val="24"/>
        </w:rPr>
        <w:t xml:space="preserve"> </w:t>
      </w:r>
      <w:r w:rsidR="001964A6" w:rsidRPr="00EA262E">
        <w:rPr>
          <w:noProof/>
          <w:sz w:val="24"/>
          <w:szCs w:val="24"/>
        </w:rPr>
        <w:t>50:19:0040101:1150</w:t>
      </w:r>
      <w:r w:rsidRPr="00EA262E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EA262E">
        <w:rPr>
          <w:sz w:val="24"/>
          <w:szCs w:val="24"/>
        </w:rPr>
        <w:t xml:space="preserve"> – «</w:t>
      </w:r>
      <w:r w:rsidR="00597746" w:rsidRPr="00EA262E">
        <w:rPr>
          <w:noProof/>
          <w:sz w:val="24"/>
          <w:szCs w:val="24"/>
        </w:rPr>
        <w:t>Земли населенных пунктов</w:t>
      </w:r>
      <w:r w:rsidRPr="00EA262E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EA262E">
        <w:rPr>
          <w:sz w:val="24"/>
          <w:szCs w:val="24"/>
        </w:rPr>
        <w:t xml:space="preserve"> – «</w:t>
      </w:r>
      <w:r w:rsidR="003E59E1" w:rsidRPr="00EA262E">
        <w:rPr>
          <w:noProof/>
          <w:sz w:val="24"/>
          <w:szCs w:val="24"/>
        </w:rPr>
        <w:t>Для индивидуального жилищного строительства</w:t>
      </w:r>
      <w:r w:rsidRPr="00EA262E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EA262E">
        <w:rPr>
          <w:sz w:val="24"/>
          <w:szCs w:val="24"/>
        </w:rPr>
        <w:t xml:space="preserve">: </w:t>
      </w:r>
      <w:r w:rsidR="00D1191C" w:rsidRPr="00EA262E">
        <w:rPr>
          <w:noProof/>
          <w:sz w:val="24"/>
          <w:szCs w:val="24"/>
        </w:rPr>
        <w:t>Московская область, м.о. Рузский, д. Лидино</w:t>
      </w:r>
      <w:r w:rsidR="00472CAA" w:rsidRPr="00EA262E">
        <w:rPr>
          <w:sz w:val="24"/>
          <w:szCs w:val="24"/>
        </w:rPr>
        <w:t xml:space="preserve"> </w:t>
      </w:r>
      <w:r w:rsidRPr="00EA262E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EA262E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EA262E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индивидуального жилищного строительства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7777777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Земельный участок расположен во втором поясе зоны санитарной охраны источника питьевого и хозяйственно-бытового водоснабжения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  <w:t>Земельный участок частично расположен в границах охранной зоны инженерной сети ЛЭП (ЛЭП 10 кВ с отпайками: ПС №595 фидер 6), реестровый номер границы: 50:19-6.30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  <w:t>Установить ограничение прав на часть земельного участка, предусмотренное ст. 56 Земельного Кодекса РФ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 xml:space="preserve"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</w:t>
      </w:r>
      <w:r w:rsidRPr="00A31FA7">
        <w:lastRenderedPageBreak/>
        <w:t>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24F01306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D05A6F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 xml:space="preserve">- в случае невыполнения обязанностей по рекультивации земель, обязательных </w:t>
      </w:r>
      <w:r w:rsidRPr="00A31FA7">
        <w:lastRenderedPageBreak/>
        <w:t>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 xml:space="preserve"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</w:t>
      </w:r>
      <w:r w:rsidRPr="00A31FA7">
        <w:rPr>
          <w:bCs/>
        </w:rPr>
        <w:lastRenderedPageBreak/>
        <w:t>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Pr="00A31FA7">
        <w:rPr>
          <w:noProof/>
        </w:rPr>
        <w:t>Водного кодекса Российской Федерации, 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№45, Постановления Правительства РФ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lastRenderedPageBreak/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62392B57" w14:textId="5D92F065" w:rsidR="00FA4EBC" w:rsidRPr="00A31FA7" w:rsidRDefault="00FA4EBC" w:rsidP="00FA4EBC">
      <w:pPr>
        <w:pStyle w:val="ConsPlusNormal"/>
        <w:ind w:firstLine="540"/>
        <w:jc w:val="both"/>
      </w:pPr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7E6458AE" w14:textId="6AAB1022" w:rsidR="00EA262E" w:rsidRPr="00D05A6F" w:rsidRDefault="00EA262E" w:rsidP="00B555A8">
      <w:pPr>
        <w:pStyle w:val="ConsPlusNormal"/>
        <w:spacing w:line="276" w:lineRule="auto"/>
        <w:ind w:firstLine="540"/>
        <w:jc w:val="both"/>
      </w:pPr>
      <w:bookmarkStart w:id="3" w:name="_Hlk229142450"/>
      <w:bookmarkEnd w:id="3"/>
    </w:p>
    <w:p w14:paraId="1EA31C09" w14:textId="3F42BD48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 xml:space="preserve"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</w:t>
      </w:r>
      <w:r w:rsidR="00CB31B5" w:rsidRPr="00A31FA7">
        <w:lastRenderedPageBreak/>
        <w:t>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619164D6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21D652EA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D05A6F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D05A6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D05A6F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D05A6F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5A6F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EA262E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Адрес</w:t>
            </w: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EA262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EA262E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262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argo_munsob@mosreg.ru.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D05A6F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D05A6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D05A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D05A6F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101F31A8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Если 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17C0B5D4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</w:t>
      </w:r>
      <w:proofErr w:type="spellStart"/>
      <w:r w:rsidRPr="00A31FA7">
        <w:t>Апл</w:t>
      </w:r>
      <w:proofErr w:type="spellEnd"/>
      <w:r w:rsidRPr="00A31FA7">
        <w:t>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1499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A31FA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</w:t>
            </w:r>
            <w:proofErr w:type="gramStart"/>
            <w:r w:rsidRPr="00A31FA7">
              <w:t>руб.)</w:t>
            </w:r>
            <w:r w:rsidR="00B07D68" w:rsidRPr="00A31FA7">
              <w:rPr>
                <w:color w:val="0000FF"/>
              </w:rPr>
              <w:t>*</w:t>
            </w:r>
            <w:proofErr w:type="gramEnd"/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 xml:space="preserve">в лице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>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A31FA7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A5E1F0" w14:textId="77777777" w:rsidR="00920EFC" w:rsidRDefault="00920EFC" w:rsidP="00195C19">
      <w:r>
        <w:separator/>
      </w:r>
    </w:p>
  </w:endnote>
  <w:endnote w:type="continuationSeparator" w:id="0">
    <w:p w14:paraId="7964CB2D" w14:textId="77777777" w:rsidR="00920EFC" w:rsidRDefault="00920EFC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46FCAE" w14:textId="77777777" w:rsidR="00920EFC" w:rsidRDefault="00920EFC" w:rsidP="00195C19">
      <w:r>
        <w:separator/>
      </w:r>
    </w:p>
  </w:footnote>
  <w:footnote w:type="continuationSeparator" w:id="0">
    <w:p w14:paraId="0CFCC1DD" w14:textId="77777777" w:rsidR="00920EFC" w:rsidRDefault="00920EFC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548497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2F22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0EFC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3459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5A6F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262E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4EBC"/>
    <w:rsid w:val="00FA5A7B"/>
    <w:rsid w:val="00FA68A9"/>
    <w:rsid w:val="00FA7588"/>
    <w:rsid w:val="00FB1361"/>
    <w:rsid w:val="00FB1DB7"/>
    <w:rsid w:val="00FB52C4"/>
    <w:rsid w:val="00FC0FA7"/>
    <w:rsid w:val="00FC2D3B"/>
    <w:rsid w:val="00FC696D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B95D37-CF24-460A-9421-0D81B0BB3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3217</Words>
  <Characters>18339</Characters>
  <Application>Microsoft Office Word</Application>
  <DocSecurity>0</DocSecurity>
  <Lines>152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USER-20-043</cp:lastModifiedBy>
  <cp:revision>2</cp:revision>
  <cp:lastPrinted>2022-02-16T11:57:00Z</cp:lastPrinted>
  <dcterms:created xsi:type="dcterms:W3CDTF">2026-06-18T13:10:00Z</dcterms:created>
  <dcterms:modified xsi:type="dcterms:W3CDTF">2026-06-18T13:10:00Z</dcterms:modified>
</cp:coreProperties>
</file>